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/>
      <w:r>
        <w:rPr/>
        <w:t xml:space="preserve">Día 1: Traslado Aeropuerto / Hotel. Alojamiento.</w:t>
      </w:r>
    </w:p>
    <w:p>
      <w:pPr/>
      <w:r>
        <w:rPr/>
        <w:t xml:space="preserve">Día 2: Desayuno en el hotel. City Tour Guayaquil</w:t>
      </w:r>
    </w:p>
    <w:p>
      <w:pPr/>
      <w:r>
        <w:rPr/>
        <w:t xml:space="preserve">Recorrido por las principales calles y avenidas de la ciudad, visita al parque Simón Bolívar, El Malecón 2000, los muelles y la Rotonda, con las estatuas de Bolívar y San Martín. Visita al barrio Colonial de Las Peñas, donde se podrá admirar su arquitectura en madera y donde muchas de sus casas son galerías de arte, se apreciará una hermosa vista panorámica de Guayaquil y del Río Guayas desde el fuerte Santa Ana. </w:t>
      </w:r>
    </w:p>
    <w:p>
      <w:pPr/>
      <w:r>
        <w:rPr/>
        <w:t xml:space="preserve">Días 3 y 4: Desayuno, día libre (en hoteles Boutique Presidente, Hm Hotel y Palace, no se incluye alimentación, es por cuenta del cliente)</w:t>
      </w:r>
    </w:p>
    <w:p>
      <w:pPr/>
      <w:r>
        <w:rPr/>
        <w:t xml:space="preserve">Día 5: Desayuno en el hotel. Traslado Hotel / Aeropuerto.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*** Fin de los servicios ***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E17F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2024-04-23T21:44:47-04:00</dcterms:created>
  <dcterms:modified xsi:type="dcterms:W3CDTF">2024-04-23T21:44:47-04:00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