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/>
      <w:r>
        <w:rPr>
          <w:b w:val="1"/>
          <w:bCs w:val="1"/>
        </w:rPr>
        <w:t xml:space="preserve">Día 1:</w:t>
      </w:r>
      <w:r>
        <w:rPr/>
        <w:t xml:space="preserve"> Traslado aeropuerto o muelle / hotel en San Cristóbal. Alojamiento.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2:</w:t>
      </w:r>
      <w:r>
        <w:rPr/>
        <w:t xml:space="preserve"> Desayuno en el hotel. </w:t>
      </w:r>
      <w:r>
        <w:rPr>
          <w:b w:val="1"/>
          <w:bCs w:val="1"/>
        </w:rPr>
        <w:t xml:space="preserve">Excursión en yate a León Dormido.</w:t>
      </w:r>
    </w:p>
    <w:p>
      <w:pPr/>
      <w:r>
        <w:rPr/>
        <w:t xml:space="preserve">Uno de los 5 sitios más espectaculares en Galápagos para practicar buceo y snorkel: Una navegación por la costa de san Cristóbal con un maravilloso paisaje y aves marinas. Llegando a León Dormido, realizará buceo (2 inmersiones) o snorkel, su guía lo dirigirá para que disfrute de este fantástico mundo submarino: peces, tortugas marinas, lobos marinos, tiburones martillos y más! </w:t>
      </w:r>
    </w:p>
    <w:p>
      <w:pPr/>
      <w:r>
        <w:rPr/>
        <w:t xml:space="preserve">Tendrá oportunidad de cruzar el canal de este monumento de roca, antes de desembarcar en una hermosa playa, degustará de un box lunch a bordo, snorkel, nadar en la bahía o descansar, son actividades que puede realizar en la playa. Regreso al hotel. Alojamiento. </w:t>
      </w:r>
    </w:p>
    <w:p>
      <w:pPr/>
      <w:r>
        <w:rPr>
          <w:b w:val="1"/>
          <w:bCs w:val="1"/>
        </w:rPr>
        <w:t xml:space="preserve">Día 3:</w:t>
      </w:r>
      <w:r>
        <w:rPr/>
        <w:t xml:space="preserve"> Desayuno en el hotel. Traslado hotel / aeropuerto o muelle en San Cristóbal.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*** Fin de los servicios ** 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10F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2024-04-26T19:22:34-04:00</dcterms:created>
  <dcterms:modified xsi:type="dcterms:W3CDTF">2024-04-26T19:22:34-04:00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